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C6" w:rsidRPr="008E35C6" w:rsidRDefault="00586EA1" w:rsidP="003D717B">
      <w:pPr>
        <w:pStyle w:val="HTML"/>
        <w:shd w:val="clear" w:color="auto" w:fill="FFFFFF"/>
        <w:tabs>
          <w:tab w:val="left" w:pos="2040"/>
          <w:tab w:val="center" w:pos="4677"/>
        </w:tabs>
        <w:rPr>
          <w:rFonts w:ascii="inherit" w:hAnsi="inherit" w:cs="Courier New"/>
          <w:color w:val="212121"/>
          <w:lang w:val="en-US"/>
        </w:rPr>
      </w:pPr>
      <w:r>
        <w:rPr>
          <w:rFonts w:ascii="Times New Roman" w:hAnsi="Times New Roman"/>
          <w:b/>
          <w:bCs/>
          <w:noProof/>
          <w:sz w:val="28"/>
          <w:szCs w:val="28"/>
        </w:rPr>
        <w:drawing>
          <wp:inline distT="0" distB="0" distL="0" distR="0">
            <wp:extent cx="857250" cy="495300"/>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a:ln>
                      <a:noFill/>
                    </a:ln>
                  </pic:spPr>
                </pic:pic>
              </a:graphicData>
            </a:graphic>
          </wp:inline>
        </w:drawing>
      </w:r>
      <w:r w:rsidR="003D717B" w:rsidRPr="00F93EF1">
        <w:rPr>
          <w:rFonts w:ascii="inherit" w:hAnsi="inherit" w:cs="Courier New"/>
          <w:b/>
          <w:color w:val="212121"/>
          <w:sz w:val="40"/>
          <w:szCs w:val="40"/>
          <w:lang w:val="en-US"/>
        </w:rPr>
        <w:t xml:space="preserve">             </w:t>
      </w:r>
      <w:r w:rsidR="008E35C6" w:rsidRPr="00F93EF1">
        <w:rPr>
          <w:rFonts w:ascii="inherit" w:hAnsi="inherit" w:cs="Courier New"/>
          <w:b/>
          <w:color w:val="212121"/>
          <w:sz w:val="40"/>
          <w:szCs w:val="40"/>
          <w:lang w:val="en-US"/>
        </w:rPr>
        <w:t>Commercial proposal</w:t>
      </w:r>
    </w:p>
    <w:p w:rsidR="00586EA1" w:rsidRPr="00E61908" w:rsidRDefault="00F93EF1" w:rsidP="003D717B">
      <w:pPr>
        <w:autoSpaceDE w:val="0"/>
        <w:autoSpaceDN w:val="0"/>
        <w:adjustRightInd w:val="0"/>
        <w:jc w:val="center"/>
        <w:rPr>
          <w:rFonts w:ascii="Segoe UI" w:hAnsi="Segoe UI" w:cs="Segoe UI"/>
          <w:color w:val="000000"/>
          <w:sz w:val="40"/>
          <w:szCs w:val="40"/>
          <w:lang w:val="en-US"/>
        </w:rPr>
      </w:pPr>
      <w:r>
        <w:rPr>
          <w:rFonts w:ascii="Times New Roman" w:hAnsi="Times New Roman"/>
          <w:b/>
          <w:bCs/>
          <w:sz w:val="40"/>
          <w:szCs w:val="40"/>
          <w:lang w:val="en-US"/>
        </w:rPr>
        <w:t>Open Joint Stock Company</w:t>
      </w:r>
      <w:r w:rsidR="00586EA1" w:rsidRPr="00E61908">
        <w:rPr>
          <w:rFonts w:ascii="Times New Roman" w:hAnsi="Times New Roman"/>
          <w:b/>
          <w:bCs/>
          <w:sz w:val="40"/>
          <w:szCs w:val="40"/>
          <w:lang w:val="en-US"/>
        </w:rPr>
        <w:t xml:space="preserve"> "</w:t>
      </w:r>
      <w:proofErr w:type="spellStart"/>
      <w:r w:rsidR="00586EA1" w:rsidRPr="00E61908">
        <w:rPr>
          <w:rFonts w:ascii="Times New Roman" w:hAnsi="Times New Roman"/>
          <w:b/>
          <w:bCs/>
          <w:sz w:val="40"/>
          <w:szCs w:val="40"/>
          <w:lang w:val="en-US"/>
        </w:rPr>
        <w:t>Radiovolna</w:t>
      </w:r>
      <w:proofErr w:type="spellEnd"/>
      <w:r w:rsidR="00586EA1" w:rsidRPr="00E61908">
        <w:rPr>
          <w:rFonts w:ascii="Times New Roman" w:hAnsi="Times New Roman"/>
          <w:b/>
          <w:bCs/>
          <w:sz w:val="40"/>
          <w:szCs w:val="40"/>
          <w:lang w:val="en-US"/>
        </w:rPr>
        <w:t>"</w:t>
      </w:r>
    </w:p>
    <w:p w:rsidR="00586EA1" w:rsidRPr="00586EA1" w:rsidRDefault="00586EA1" w:rsidP="00586EA1">
      <w:pPr>
        <w:autoSpaceDE w:val="0"/>
        <w:autoSpaceDN w:val="0"/>
        <w:adjustRightInd w:val="0"/>
        <w:rPr>
          <w:rFonts w:ascii="Times New Roman" w:hAnsi="Times New Roman"/>
          <w:szCs w:val="24"/>
          <w:lang w:val="en-US"/>
        </w:rPr>
      </w:pPr>
    </w:p>
    <w:p w:rsidR="00586EA1" w:rsidRPr="00586EA1" w:rsidRDefault="00586EA1" w:rsidP="00586EA1">
      <w:pPr>
        <w:autoSpaceDE w:val="0"/>
        <w:autoSpaceDN w:val="0"/>
        <w:adjustRightInd w:val="0"/>
        <w:rPr>
          <w:rFonts w:ascii="Times New Roman" w:hAnsi="Times New Roman"/>
          <w:szCs w:val="24"/>
          <w:lang w:val="en-US"/>
        </w:rPr>
      </w:pPr>
      <w:r w:rsidRPr="00586EA1">
        <w:rPr>
          <w:rFonts w:ascii="Times New Roman" w:hAnsi="Times New Roman"/>
          <w:szCs w:val="24"/>
          <w:lang w:val="en-US"/>
        </w:rPr>
        <w:t>____________________________________________________________________________</w:t>
      </w:r>
    </w:p>
    <w:p w:rsidR="00586EA1" w:rsidRPr="00586EA1" w:rsidRDefault="00586EA1" w:rsidP="00586EA1">
      <w:pPr>
        <w:autoSpaceDE w:val="0"/>
        <w:autoSpaceDN w:val="0"/>
        <w:adjustRightInd w:val="0"/>
        <w:rPr>
          <w:rFonts w:ascii="Times New Roman" w:hAnsi="Times New Roman"/>
          <w:szCs w:val="24"/>
          <w:lang w:val="en-US"/>
        </w:rPr>
      </w:pPr>
    </w:p>
    <w:p w:rsidR="00586EA1" w:rsidRPr="00586EA1" w:rsidRDefault="00F93EF1" w:rsidP="00586EA1">
      <w:pPr>
        <w:autoSpaceDE w:val="0"/>
        <w:autoSpaceDN w:val="0"/>
        <w:adjustRightInd w:val="0"/>
        <w:rPr>
          <w:rFonts w:ascii="Segoe UI" w:hAnsi="Segoe UI" w:cs="Segoe UI"/>
          <w:color w:val="000000"/>
          <w:sz w:val="28"/>
          <w:szCs w:val="28"/>
          <w:lang w:val="en-US"/>
        </w:rPr>
      </w:pPr>
      <w:r>
        <w:rPr>
          <w:rFonts w:ascii="Times New Roman" w:hAnsi="Times New Roman"/>
          <w:sz w:val="28"/>
          <w:szCs w:val="28"/>
          <w:lang w:val="en-US"/>
        </w:rPr>
        <w:t>Open Joint Stock Company</w:t>
      </w:r>
      <w:r w:rsidR="00586EA1" w:rsidRPr="00586EA1">
        <w:rPr>
          <w:rFonts w:ascii="Times New Roman" w:hAnsi="Times New Roman"/>
          <w:sz w:val="28"/>
          <w:szCs w:val="28"/>
          <w:lang w:val="en-US"/>
        </w:rPr>
        <w:t xml:space="preserve"> "</w:t>
      </w:r>
      <w:proofErr w:type="spellStart"/>
      <w:r w:rsidR="00586EA1" w:rsidRPr="00586EA1">
        <w:rPr>
          <w:rFonts w:ascii="Times New Roman" w:hAnsi="Times New Roman"/>
          <w:sz w:val="28"/>
          <w:szCs w:val="28"/>
          <w:lang w:val="en-US"/>
        </w:rPr>
        <w:t>Radiovolna</w:t>
      </w:r>
      <w:proofErr w:type="spellEnd"/>
      <w:r w:rsidR="00586EA1" w:rsidRPr="00586EA1">
        <w:rPr>
          <w:rFonts w:ascii="Times New Roman" w:hAnsi="Times New Roman"/>
          <w:sz w:val="28"/>
          <w:szCs w:val="28"/>
          <w:lang w:val="en-US"/>
        </w:rPr>
        <w:t>"</w:t>
      </w:r>
      <w:r>
        <w:rPr>
          <w:rFonts w:ascii="Times New Roman" w:hAnsi="Times New Roman"/>
          <w:sz w:val="28"/>
          <w:szCs w:val="28"/>
          <w:lang w:val="en-US"/>
        </w:rPr>
        <w:t>,</w:t>
      </w:r>
      <w:r w:rsidR="00586EA1" w:rsidRPr="00586EA1">
        <w:rPr>
          <w:rFonts w:ascii="Times New Roman" w:hAnsi="Times New Roman"/>
          <w:sz w:val="28"/>
          <w:szCs w:val="28"/>
          <w:lang w:val="en-US"/>
        </w:rPr>
        <w:t xml:space="preserve"> the resident of free economic zone "</w:t>
      </w:r>
      <w:proofErr w:type="spellStart"/>
      <w:r w:rsidR="00586EA1" w:rsidRPr="00586EA1">
        <w:rPr>
          <w:rFonts w:ascii="Times New Roman" w:hAnsi="Times New Roman"/>
          <w:sz w:val="28"/>
          <w:szCs w:val="28"/>
          <w:lang w:val="en-US"/>
        </w:rPr>
        <w:t>Grodnoinvest</w:t>
      </w:r>
      <w:proofErr w:type="spellEnd"/>
      <w:r w:rsidR="00586EA1" w:rsidRPr="00586EA1">
        <w:rPr>
          <w:rFonts w:ascii="Times New Roman" w:hAnsi="Times New Roman"/>
          <w:sz w:val="28"/>
          <w:szCs w:val="28"/>
          <w:lang w:val="en-US"/>
        </w:rPr>
        <w:t>"</w:t>
      </w:r>
      <w:r>
        <w:rPr>
          <w:rFonts w:ascii="Times New Roman" w:hAnsi="Times New Roman"/>
          <w:sz w:val="28"/>
          <w:szCs w:val="28"/>
          <w:lang w:val="en-US"/>
        </w:rPr>
        <w:t xml:space="preserve"> is </w:t>
      </w:r>
      <w:r w:rsidR="00586EA1" w:rsidRPr="00586EA1">
        <w:rPr>
          <w:rFonts w:ascii="Times New Roman" w:hAnsi="Times New Roman"/>
          <w:sz w:val="28"/>
          <w:szCs w:val="28"/>
          <w:lang w:val="en-US"/>
        </w:rPr>
        <w:t>a diversi</w:t>
      </w:r>
      <w:r w:rsidR="000F5B2A">
        <w:rPr>
          <w:rFonts w:ascii="Times New Roman" w:hAnsi="Times New Roman"/>
          <w:sz w:val="28"/>
          <w:szCs w:val="28"/>
          <w:lang w:val="en-US"/>
        </w:rPr>
        <w:t xml:space="preserve">fied industrial enterprise, </w:t>
      </w:r>
      <w:r>
        <w:rPr>
          <w:rFonts w:ascii="Times New Roman" w:hAnsi="Times New Roman"/>
          <w:sz w:val="28"/>
          <w:szCs w:val="28"/>
          <w:lang w:val="en-US"/>
        </w:rPr>
        <w:t>more</w:t>
      </w:r>
      <w:r w:rsidR="008D1D81">
        <w:rPr>
          <w:rFonts w:ascii="Times New Roman" w:hAnsi="Times New Roman"/>
          <w:sz w:val="28"/>
          <w:szCs w:val="28"/>
          <w:lang w:val="en-US"/>
        </w:rPr>
        <w:t xml:space="preserve"> </w:t>
      </w:r>
      <w:proofErr w:type="gramStart"/>
      <w:r w:rsidR="008D1D81">
        <w:rPr>
          <w:rFonts w:ascii="Times New Roman" w:hAnsi="Times New Roman"/>
          <w:sz w:val="28"/>
          <w:szCs w:val="28"/>
          <w:lang w:val="en-US"/>
        </w:rPr>
        <w:t>than  4</w:t>
      </w:r>
      <w:r w:rsidR="008D1D81" w:rsidRPr="008D1D81">
        <w:rPr>
          <w:rFonts w:ascii="Times New Roman" w:hAnsi="Times New Roman"/>
          <w:sz w:val="28"/>
          <w:szCs w:val="28"/>
          <w:lang w:val="en-US"/>
        </w:rPr>
        <w:t>5</w:t>
      </w:r>
      <w:proofErr w:type="gramEnd"/>
      <w:r w:rsidR="00586EA1" w:rsidRPr="00586EA1">
        <w:rPr>
          <w:rFonts w:ascii="Times New Roman" w:hAnsi="Times New Roman"/>
          <w:sz w:val="28"/>
          <w:szCs w:val="28"/>
          <w:lang w:val="en-US"/>
        </w:rPr>
        <w:t xml:space="preserve"> years working in mechanical engineering branch. Comfortable conditions for business dealing on border with the European Union countries and the CIS are created for the enterprise as for the resident of free economic zone. The Republic of Belarus is a member of the Customs union with Russia and Kazakhstan that allows </w:t>
      </w:r>
      <w:proofErr w:type="gramStart"/>
      <w:r w:rsidR="00586EA1" w:rsidRPr="00586EA1">
        <w:rPr>
          <w:rFonts w:ascii="Times New Roman" w:hAnsi="Times New Roman"/>
          <w:sz w:val="28"/>
          <w:szCs w:val="28"/>
          <w:lang w:val="en-US"/>
        </w:rPr>
        <w:t>to build</w:t>
      </w:r>
      <w:proofErr w:type="gramEnd"/>
      <w:r w:rsidR="00586EA1" w:rsidRPr="00586EA1">
        <w:rPr>
          <w:rFonts w:ascii="Times New Roman" w:hAnsi="Times New Roman"/>
          <w:sz w:val="28"/>
          <w:szCs w:val="28"/>
          <w:lang w:val="en-US"/>
        </w:rPr>
        <w:t xml:space="preserve"> cooperation with the foreign companies on more beneficial terms.</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b/>
          <w:bCs/>
          <w:sz w:val="28"/>
          <w:szCs w:val="28"/>
          <w:lang w:val="en-US"/>
        </w:rPr>
        <w:t>Different types of production:</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-machining process and mechanical assembly production;</w:t>
      </w:r>
    </w:p>
    <w:p w:rsidR="00586EA1" w:rsidRPr="00586EA1" w:rsidRDefault="00586EA1" w:rsidP="00586EA1">
      <w:pPr>
        <w:autoSpaceDE w:val="0"/>
        <w:autoSpaceDN w:val="0"/>
        <w:adjustRightInd w:val="0"/>
        <w:rPr>
          <w:rFonts w:ascii="Times New Roman" w:hAnsi="Times New Roman"/>
          <w:sz w:val="28"/>
          <w:szCs w:val="28"/>
          <w:lang w:val="en-US"/>
        </w:rPr>
      </w:pPr>
      <w:r w:rsidRPr="00586EA1">
        <w:rPr>
          <w:rFonts w:ascii="Times New Roman" w:hAnsi="Times New Roman"/>
          <w:sz w:val="28"/>
          <w:szCs w:val="28"/>
          <w:lang w:val="en-US"/>
        </w:rPr>
        <w:t xml:space="preserve"> -forming production;</w:t>
      </w:r>
    </w:p>
    <w:p w:rsidR="00586EA1" w:rsidRPr="000543B1" w:rsidRDefault="00586EA1" w:rsidP="00586EA1">
      <w:pPr>
        <w:autoSpaceDE w:val="0"/>
        <w:autoSpaceDN w:val="0"/>
        <w:adjustRightInd w:val="0"/>
        <w:rPr>
          <w:rFonts w:ascii="Times New Roman" w:hAnsi="Times New Roman"/>
          <w:sz w:val="28"/>
          <w:szCs w:val="28"/>
          <w:lang w:val="en-US"/>
        </w:rPr>
      </w:pPr>
      <w:r w:rsidRPr="00586EA1">
        <w:rPr>
          <w:rFonts w:ascii="Times New Roman" w:hAnsi="Times New Roman"/>
          <w:sz w:val="28"/>
          <w:szCs w:val="28"/>
          <w:lang w:val="en-US"/>
        </w:rPr>
        <w:t xml:space="preserve">- </w:t>
      </w:r>
      <w:proofErr w:type="gramStart"/>
      <w:r w:rsidRPr="00586EA1">
        <w:rPr>
          <w:rFonts w:ascii="Times New Roman" w:hAnsi="Times New Roman"/>
          <w:sz w:val="28"/>
          <w:szCs w:val="28"/>
          <w:lang w:val="en-US"/>
        </w:rPr>
        <w:t>production</w:t>
      </w:r>
      <w:proofErr w:type="gramEnd"/>
      <w:r w:rsidRPr="00586EA1">
        <w:rPr>
          <w:rFonts w:ascii="Times New Roman" w:hAnsi="Times New Roman"/>
          <w:sz w:val="28"/>
          <w:szCs w:val="28"/>
          <w:lang w:val="en-US"/>
        </w:rPr>
        <w:t xml:space="preserve"> of nonferrous castings parts</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 electroplate production;</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 xml:space="preserve">- putting galvanic and paint and lacquer coating; </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 xml:space="preserve">- </w:t>
      </w:r>
      <w:proofErr w:type="gramStart"/>
      <w:r w:rsidRPr="00586EA1">
        <w:rPr>
          <w:rFonts w:ascii="Times New Roman" w:hAnsi="Times New Roman"/>
          <w:sz w:val="28"/>
          <w:szCs w:val="28"/>
          <w:lang w:val="en-US"/>
        </w:rPr>
        <w:t>tool</w:t>
      </w:r>
      <w:proofErr w:type="gramEnd"/>
      <w:r w:rsidRPr="00586EA1">
        <w:rPr>
          <w:rFonts w:ascii="Times New Roman" w:hAnsi="Times New Roman"/>
          <w:sz w:val="28"/>
          <w:szCs w:val="28"/>
          <w:lang w:val="en-US"/>
        </w:rPr>
        <w:t xml:space="preserve"> production;</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b/>
          <w:bCs/>
          <w:sz w:val="28"/>
          <w:szCs w:val="28"/>
          <w:lang w:val="en-US"/>
        </w:rPr>
        <w:t>The list of basic production:</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 xml:space="preserve">- </w:t>
      </w:r>
      <w:proofErr w:type="gramStart"/>
      <w:r w:rsidRPr="00586EA1">
        <w:rPr>
          <w:rFonts w:ascii="Times New Roman" w:hAnsi="Times New Roman"/>
          <w:sz w:val="28"/>
          <w:szCs w:val="28"/>
          <w:lang w:val="en-US"/>
        </w:rPr>
        <w:t>automobile</w:t>
      </w:r>
      <w:proofErr w:type="gramEnd"/>
      <w:r w:rsidRPr="00586EA1">
        <w:rPr>
          <w:rFonts w:ascii="Times New Roman" w:hAnsi="Times New Roman"/>
          <w:sz w:val="28"/>
          <w:szCs w:val="28"/>
          <w:lang w:val="en-US"/>
        </w:rPr>
        <w:t xml:space="preserve"> and tractor generators;</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 xml:space="preserve">- </w:t>
      </w:r>
      <w:proofErr w:type="gramStart"/>
      <w:r w:rsidRPr="00586EA1">
        <w:rPr>
          <w:rFonts w:ascii="Times New Roman" w:hAnsi="Times New Roman"/>
          <w:sz w:val="28"/>
          <w:szCs w:val="28"/>
          <w:lang w:val="en-US"/>
        </w:rPr>
        <w:t>heat</w:t>
      </w:r>
      <w:proofErr w:type="gramEnd"/>
      <w:r w:rsidRPr="00586EA1">
        <w:rPr>
          <w:rFonts w:ascii="Times New Roman" w:hAnsi="Times New Roman"/>
          <w:sz w:val="28"/>
          <w:szCs w:val="28"/>
          <w:lang w:val="en-US"/>
        </w:rPr>
        <w:t xml:space="preserve"> exchangers;</w:t>
      </w:r>
      <w:bookmarkStart w:id="0" w:name="_GoBack"/>
      <w:bookmarkEnd w:id="0"/>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 discharge gas recycling cooler;</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 xml:space="preserve">- set of closure system; </w:t>
      </w:r>
    </w:p>
    <w:p w:rsidR="00586EA1" w:rsidRPr="00586EA1"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sz w:val="28"/>
          <w:szCs w:val="28"/>
          <w:lang w:val="en-US"/>
        </w:rPr>
        <w:t xml:space="preserve">- </w:t>
      </w:r>
      <w:proofErr w:type="gramStart"/>
      <w:r w:rsidRPr="00586EA1">
        <w:rPr>
          <w:rFonts w:ascii="Times New Roman" w:hAnsi="Times New Roman"/>
          <w:sz w:val="28"/>
          <w:szCs w:val="28"/>
          <w:lang w:val="en-US"/>
        </w:rPr>
        <w:t>fans</w:t>
      </w:r>
      <w:proofErr w:type="gramEnd"/>
      <w:r w:rsidRPr="00586EA1">
        <w:rPr>
          <w:rFonts w:ascii="Times New Roman" w:hAnsi="Times New Roman"/>
          <w:sz w:val="28"/>
          <w:szCs w:val="28"/>
          <w:lang w:val="en-US"/>
        </w:rPr>
        <w:t>;</w:t>
      </w:r>
    </w:p>
    <w:p w:rsidR="00586EA1" w:rsidRPr="000F5B2A" w:rsidRDefault="00586EA1" w:rsidP="00586EA1">
      <w:pPr>
        <w:autoSpaceDE w:val="0"/>
        <w:autoSpaceDN w:val="0"/>
        <w:adjustRightInd w:val="0"/>
        <w:rPr>
          <w:rFonts w:ascii="Segoe UI" w:hAnsi="Segoe UI" w:cs="Segoe UI"/>
          <w:color w:val="000000"/>
          <w:sz w:val="28"/>
          <w:szCs w:val="28"/>
          <w:lang w:val="en-US"/>
        </w:rPr>
      </w:pPr>
      <w:r w:rsidRPr="00586EA1">
        <w:rPr>
          <w:rFonts w:ascii="Times New Roman" w:hAnsi="Times New Roman"/>
          <w:b/>
          <w:bCs/>
          <w:sz w:val="28"/>
          <w:szCs w:val="28"/>
          <w:lang w:val="en-US"/>
        </w:rPr>
        <w:t xml:space="preserve">- </w:t>
      </w:r>
      <w:proofErr w:type="gramStart"/>
      <w:r w:rsidRPr="00586EA1">
        <w:rPr>
          <w:rFonts w:ascii="Times New Roman" w:hAnsi="Times New Roman"/>
          <w:bCs/>
          <w:sz w:val="28"/>
          <w:szCs w:val="28"/>
          <w:lang w:val="en-US"/>
        </w:rPr>
        <w:t>mechanic</w:t>
      </w:r>
      <w:r w:rsidRPr="00586EA1">
        <w:rPr>
          <w:rFonts w:ascii="Times New Roman" w:hAnsi="Times New Roman"/>
          <w:sz w:val="28"/>
          <w:szCs w:val="28"/>
          <w:lang w:val="en-US"/>
        </w:rPr>
        <w:t>and</w:t>
      </w:r>
      <w:proofErr w:type="gramEnd"/>
      <w:r w:rsidRPr="00586EA1">
        <w:rPr>
          <w:rFonts w:ascii="Times New Roman" w:hAnsi="Times New Roman"/>
          <w:sz w:val="28"/>
          <w:szCs w:val="28"/>
          <w:lang w:val="en-US"/>
        </w:rPr>
        <w:t xml:space="preserve"> plastic details of engines</w:t>
      </w:r>
      <w:r w:rsidR="000F5B2A" w:rsidRPr="000F5B2A">
        <w:rPr>
          <w:rFonts w:ascii="Times New Roman" w:hAnsi="Times New Roman"/>
          <w:sz w:val="28"/>
          <w:szCs w:val="28"/>
          <w:lang w:val="en-US"/>
        </w:rPr>
        <w:t>;</w:t>
      </w:r>
    </w:p>
    <w:p w:rsidR="00ED0F7A" w:rsidRPr="000F5B2A" w:rsidRDefault="000F5B2A" w:rsidP="00ED0F7A">
      <w:pPr>
        <w:rPr>
          <w:rFonts w:ascii="Times New Roman" w:eastAsiaTheme="minorHAnsi" w:hAnsi="Times New Roman"/>
          <w:b/>
          <w:sz w:val="28"/>
          <w:szCs w:val="28"/>
          <w:lang w:val="en-US" w:eastAsia="en-US"/>
        </w:rPr>
      </w:pPr>
      <w:r w:rsidRPr="000F5B2A">
        <w:rPr>
          <w:rFonts w:ascii="Times New Roman" w:hAnsi="Times New Roman"/>
          <w:b/>
          <w:color w:val="212121"/>
          <w:sz w:val="28"/>
          <w:szCs w:val="28"/>
          <w:shd w:val="clear" w:color="auto" w:fill="FFFFFF"/>
          <w:lang w:val="en-US"/>
        </w:rPr>
        <w:t xml:space="preserve">The products are manufactured by HS </w:t>
      </w:r>
      <w:proofErr w:type="gramStart"/>
      <w:r w:rsidRPr="000F5B2A">
        <w:rPr>
          <w:rFonts w:ascii="Times New Roman" w:hAnsi="Times New Roman"/>
          <w:b/>
          <w:color w:val="212121"/>
          <w:sz w:val="28"/>
          <w:szCs w:val="28"/>
          <w:shd w:val="clear" w:color="auto" w:fill="FFFFFF"/>
          <w:lang w:val="en-US"/>
        </w:rPr>
        <w:t>code :</w:t>
      </w:r>
      <w:proofErr w:type="gramEnd"/>
    </w:p>
    <w:p w:rsidR="00ED0F7A" w:rsidRPr="00ED0F7A" w:rsidRDefault="00ED0F7A" w:rsidP="00ED0F7A">
      <w:pPr>
        <w:spacing w:line="276" w:lineRule="auto"/>
        <w:rPr>
          <w:rFonts w:ascii="Times New Roman" w:eastAsiaTheme="minorHAnsi" w:hAnsi="Times New Roman"/>
          <w:sz w:val="28"/>
          <w:szCs w:val="28"/>
          <w:lang w:val="en-US" w:eastAsia="en-US"/>
        </w:rPr>
      </w:pPr>
      <w:r w:rsidRPr="00ED0F7A">
        <w:rPr>
          <w:rFonts w:ascii="Times New Roman" w:eastAsiaTheme="minorHAnsi" w:hAnsi="Times New Roman"/>
          <w:sz w:val="28"/>
          <w:szCs w:val="28"/>
          <w:lang w:val="en-US" w:eastAsia="en-US"/>
        </w:rPr>
        <w:t>8511 50 000 8 «</w:t>
      </w:r>
      <w:r w:rsidR="000F5B2A" w:rsidRPr="00586EA1">
        <w:rPr>
          <w:rFonts w:ascii="Times New Roman" w:hAnsi="Times New Roman"/>
          <w:sz w:val="28"/>
          <w:szCs w:val="28"/>
          <w:lang w:val="en-US"/>
        </w:rPr>
        <w:t>automobile and tractor generators</w:t>
      </w:r>
      <w:r w:rsidRPr="00ED0F7A">
        <w:rPr>
          <w:rFonts w:ascii="Times New Roman" w:eastAsiaTheme="minorHAnsi" w:hAnsi="Times New Roman"/>
          <w:sz w:val="28"/>
          <w:szCs w:val="28"/>
          <w:lang w:val="en-US" w:eastAsia="en-US"/>
        </w:rPr>
        <w:t>»;</w:t>
      </w:r>
    </w:p>
    <w:p w:rsidR="00ED0F7A" w:rsidRPr="00ED0F7A" w:rsidRDefault="00ED0F7A" w:rsidP="00ED0F7A">
      <w:pPr>
        <w:spacing w:line="276" w:lineRule="auto"/>
        <w:rPr>
          <w:rFonts w:ascii="Times New Roman" w:eastAsiaTheme="minorHAnsi" w:hAnsi="Times New Roman"/>
          <w:sz w:val="28"/>
          <w:szCs w:val="28"/>
          <w:lang w:val="en-US" w:eastAsia="en-US"/>
        </w:rPr>
      </w:pPr>
      <w:r w:rsidRPr="00ED0F7A">
        <w:rPr>
          <w:rFonts w:ascii="Times New Roman" w:eastAsiaTheme="minorHAnsi" w:hAnsi="Times New Roman"/>
          <w:sz w:val="28"/>
          <w:szCs w:val="28"/>
          <w:lang w:val="en-US" w:eastAsia="en-US"/>
        </w:rPr>
        <w:t>8708 91 990 9 «</w:t>
      </w:r>
      <w:r w:rsidR="000F5B2A" w:rsidRPr="00586EA1">
        <w:rPr>
          <w:rFonts w:ascii="Times New Roman" w:hAnsi="Times New Roman"/>
          <w:sz w:val="28"/>
          <w:szCs w:val="28"/>
          <w:lang w:val="en-US"/>
        </w:rPr>
        <w:t>heat exchangers</w:t>
      </w:r>
      <w:r w:rsidRPr="00ED0F7A">
        <w:rPr>
          <w:rFonts w:ascii="Times New Roman" w:eastAsiaTheme="minorHAnsi" w:hAnsi="Times New Roman"/>
          <w:sz w:val="28"/>
          <w:szCs w:val="28"/>
          <w:lang w:val="en-US" w:eastAsia="en-US"/>
        </w:rPr>
        <w:t>»;</w:t>
      </w:r>
    </w:p>
    <w:p w:rsidR="00ED0F7A" w:rsidRPr="00ED0F7A" w:rsidRDefault="00ED0F7A" w:rsidP="00ED0F7A">
      <w:pPr>
        <w:spacing w:line="276" w:lineRule="auto"/>
        <w:rPr>
          <w:rFonts w:ascii="Times New Roman" w:eastAsiaTheme="minorHAnsi" w:hAnsi="Times New Roman"/>
          <w:sz w:val="28"/>
          <w:szCs w:val="28"/>
          <w:lang w:val="en-US" w:eastAsia="en-US"/>
        </w:rPr>
      </w:pPr>
      <w:r w:rsidRPr="00ED0F7A">
        <w:rPr>
          <w:rFonts w:ascii="Times New Roman" w:eastAsiaTheme="minorHAnsi" w:hAnsi="Times New Roman"/>
          <w:sz w:val="28"/>
          <w:szCs w:val="28"/>
          <w:lang w:val="en-US" w:eastAsia="en-US"/>
        </w:rPr>
        <w:t>8409 99 000 9 «</w:t>
      </w:r>
      <w:r w:rsidR="000F5B2A" w:rsidRPr="00586EA1">
        <w:rPr>
          <w:rFonts w:ascii="Times New Roman" w:hAnsi="Times New Roman"/>
          <w:sz w:val="28"/>
          <w:szCs w:val="28"/>
          <w:lang w:val="en-US"/>
        </w:rPr>
        <w:t>discharge gas recycling cooler</w:t>
      </w:r>
      <w:r w:rsidRPr="00ED0F7A">
        <w:rPr>
          <w:rFonts w:ascii="Times New Roman" w:eastAsiaTheme="minorHAnsi" w:hAnsi="Times New Roman"/>
          <w:sz w:val="28"/>
          <w:szCs w:val="28"/>
          <w:lang w:val="en-US" w:eastAsia="en-US"/>
        </w:rPr>
        <w:t>»;</w:t>
      </w:r>
    </w:p>
    <w:p w:rsidR="00ED0F7A" w:rsidRPr="00ED0F7A" w:rsidRDefault="00ED0F7A" w:rsidP="00ED0F7A">
      <w:pPr>
        <w:spacing w:line="276" w:lineRule="auto"/>
        <w:rPr>
          <w:rFonts w:ascii="Times New Roman" w:eastAsiaTheme="minorHAnsi" w:hAnsi="Times New Roman"/>
          <w:sz w:val="28"/>
          <w:szCs w:val="28"/>
          <w:lang w:val="en-US" w:eastAsia="en-US"/>
        </w:rPr>
      </w:pPr>
      <w:r w:rsidRPr="00ED0F7A">
        <w:rPr>
          <w:rFonts w:ascii="Times New Roman" w:eastAsiaTheme="minorHAnsi" w:hAnsi="Times New Roman"/>
          <w:sz w:val="28"/>
          <w:szCs w:val="28"/>
          <w:lang w:val="en-US" w:eastAsia="en-US"/>
        </w:rPr>
        <w:t>8301 20 000 9 «</w:t>
      </w:r>
      <w:r w:rsidR="000F5B2A" w:rsidRPr="00586EA1">
        <w:rPr>
          <w:rFonts w:ascii="Times New Roman" w:hAnsi="Times New Roman"/>
          <w:sz w:val="28"/>
          <w:szCs w:val="28"/>
          <w:lang w:val="en-US"/>
        </w:rPr>
        <w:t>set of closure system</w:t>
      </w:r>
      <w:r w:rsidRPr="00ED0F7A">
        <w:rPr>
          <w:rFonts w:ascii="Times New Roman" w:eastAsiaTheme="minorHAnsi" w:hAnsi="Times New Roman"/>
          <w:sz w:val="28"/>
          <w:szCs w:val="28"/>
          <w:lang w:val="en-US" w:eastAsia="en-US"/>
        </w:rPr>
        <w:t>»;</w:t>
      </w:r>
    </w:p>
    <w:p w:rsidR="00ED0F7A" w:rsidRPr="00ED0F7A" w:rsidRDefault="00ED0F7A" w:rsidP="00ED0F7A">
      <w:pPr>
        <w:spacing w:line="276" w:lineRule="auto"/>
        <w:rPr>
          <w:rFonts w:ascii="Times New Roman" w:eastAsiaTheme="minorHAnsi" w:hAnsi="Times New Roman"/>
          <w:sz w:val="28"/>
          <w:szCs w:val="28"/>
          <w:lang w:val="en-US" w:eastAsia="en-US"/>
        </w:rPr>
      </w:pPr>
      <w:r w:rsidRPr="00ED0F7A">
        <w:rPr>
          <w:rFonts w:ascii="Times New Roman" w:eastAsiaTheme="minorHAnsi" w:hAnsi="Times New Roman"/>
          <w:sz w:val="28"/>
          <w:szCs w:val="28"/>
          <w:lang w:val="en-US" w:eastAsia="en-US"/>
        </w:rPr>
        <w:t>8414 59 800 0 «</w:t>
      </w:r>
      <w:r w:rsidR="000F5B2A" w:rsidRPr="00586EA1">
        <w:rPr>
          <w:rFonts w:ascii="Times New Roman" w:hAnsi="Times New Roman"/>
          <w:sz w:val="28"/>
          <w:szCs w:val="28"/>
          <w:lang w:val="en-US"/>
        </w:rPr>
        <w:t>fans</w:t>
      </w:r>
      <w:r w:rsidRPr="00ED0F7A">
        <w:rPr>
          <w:rFonts w:ascii="Times New Roman" w:eastAsiaTheme="minorHAnsi" w:hAnsi="Times New Roman"/>
          <w:sz w:val="28"/>
          <w:szCs w:val="28"/>
          <w:lang w:val="en-US" w:eastAsia="en-US"/>
        </w:rPr>
        <w:t>»;</w:t>
      </w:r>
    </w:p>
    <w:p w:rsidR="00ED0F7A" w:rsidRPr="00ED0F7A" w:rsidRDefault="00ED0F7A" w:rsidP="00ED0F7A">
      <w:pPr>
        <w:spacing w:line="276" w:lineRule="auto"/>
        <w:rPr>
          <w:rFonts w:ascii="Times New Roman" w:eastAsiaTheme="minorHAnsi" w:hAnsi="Times New Roman"/>
          <w:sz w:val="28"/>
          <w:szCs w:val="28"/>
          <w:lang w:val="en-US" w:eastAsia="en-US"/>
        </w:rPr>
      </w:pPr>
      <w:r w:rsidRPr="00ED0F7A">
        <w:rPr>
          <w:rFonts w:ascii="Times New Roman" w:eastAsiaTheme="minorHAnsi" w:hAnsi="Times New Roman"/>
          <w:sz w:val="28"/>
          <w:szCs w:val="28"/>
          <w:lang w:val="en-US" w:eastAsia="en-US"/>
        </w:rPr>
        <w:t>84009 99 000 9 «</w:t>
      </w:r>
      <w:r w:rsidR="000F5B2A" w:rsidRPr="00586EA1">
        <w:rPr>
          <w:rFonts w:ascii="Times New Roman" w:hAnsi="Times New Roman"/>
          <w:bCs/>
          <w:sz w:val="28"/>
          <w:szCs w:val="28"/>
          <w:lang w:val="en-US"/>
        </w:rPr>
        <w:t>mechanic</w:t>
      </w:r>
      <w:r w:rsidR="000F5B2A" w:rsidRPr="00586EA1">
        <w:rPr>
          <w:rFonts w:ascii="Times New Roman" w:hAnsi="Times New Roman"/>
          <w:sz w:val="28"/>
          <w:szCs w:val="28"/>
          <w:lang w:val="en-US"/>
        </w:rPr>
        <w:t>and plastic details of engines</w:t>
      </w:r>
      <w:r w:rsidRPr="00ED0F7A">
        <w:rPr>
          <w:rFonts w:ascii="Times New Roman" w:eastAsiaTheme="minorHAnsi" w:hAnsi="Times New Roman"/>
          <w:sz w:val="28"/>
          <w:szCs w:val="28"/>
          <w:lang w:val="en-US" w:eastAsia="en-US"/>
        </w:rPr>
        <w:t>»;</w:t>
      </w:r>
    </w:p>
    <w:p w:rsidR="000F5B2A" w:rsidRDefault="000F5B2A" w:rsidP="00ED0F7A">
      <w:pPr>
        <w:spacing w:line="276" w:lineRule="auto"/>
        <w:rPr>
          <w:lang w:val="en-US"/>
        </w:rPr>
      </w:pPr>
      <w:r w:rsidRPr="000F5B2A">
        <w:rPr>
          <w:rFonts w:ascii="Times New Roman" w:hAnsi="Times New Roman"/>
          <w:color w:val="212121"/>
          <w:sz w:val="28"/>
          <w:szCs w:val="28"/>
          <w:shd w:val="clear" w:color="auto" w:fill="FFFFFF"/>
          <w:lang w:val="en-US"/>
        </w:rPr>
        <w:t>For complete information about products are available in our price (</w:t>
      </w:r>
      <w:r>
        <w:rPr>
          <w:rFonts w:ascii="Times New Roman" w:hAnsi="Times New Roman"/>
          <w:color w:val="212121"/>
          <w:sz w:val="28"/>
          <w:szCs w:val="28"/>
          <w:shd w:val="clear" w:color="auto" w:fill="FFFFFF"/>
          <w:lang w:val="en-US"/>
        </w:rPr>
        <w:t>a</w:t>
      </w:r>
      <w:r w:rsidRPr="000F5B2A">
        <w:rPr>
          <w:rFonts w:ascii="Times New Roman" w:hAnsi="Times New Roman"/>
          <w:color w:val="212121"/>
          <w:sz w:val="28"/>
          <w:szCs w:val="28"/>
          <w:shd w:val="clear" w:color="auto" w:fill="FFFFFF"/>
          <w:lang w:val="en-US"/>
        </w:rPr>
        <w:t>nnex 1)</w:t>
      </w:r>
      <w:r>
        <w:rPr>
          <w:rFonts w:ascii="Times New Roman" w:hAnsi="Times New Roman"/>
          <w:color w:val="212121"/>
          <w:sz w:val="28"/>
          <w:szCs w:val="28"/>
          <w:shd w:val="clear" w:color="auto" w:fill="FFFFFF"/>
          <w:lang w:val="en-US"/>
        </w:rPr>
        <w:t xml:space="preserve">, </w:t>
      </w:r>
      <w:r w:rsidRPr="000F5B2A">
        <w:rPr>
          <w:lang w:val="en-US"/>
        </w:rPr>
        <w:br/>
      </w:r>
      <w:r w:rsidRPr="000F5B2A">
        <w:rPr>
          <w:rFonts w:ascii="Times New Roman" w:hAnsi="Times New Roman"/>
          <w:color w:val="212121"/>
          <w:sz w:val="28"/>
          <w:szCs w:val="28"/>
          <w:shd w:val="clear" w:color="auto" w:fill="FFFFFF"/>
          <w:lang w:val="en-US"/>
        </w:rPr>
        <w:t>as well as on our website</w:t>
      </w:r>
      <w:r w:rsidR="00F93EF1">
        <w:rPr>
          <w:rFonts w:ascii="Times New Roman" w:hAnsi="Times New Roman"/>
          <w:color w:val="212121"/>
          <w:sz w:val="28"/>
          <w:szCs w:val="28"/>
          <w:shd w:val="clear" w:color="auto" w:fill="FFFFFF"/>
          <w:lang w:val="en-US"/>
        </w:rPr>
        <w:t xml:space="preserve"> </w:t>
      </w:r>
      <w:hyperlink r:id="rId6" w:history="1">
        <w:r w:rsidR="00AE1493" w:rsidRPr="006F0C98">
          <w:rPr>
            <w:rStyle w:val="a3"/>
            <w:rFonts w:ascii="Times New Roman" w:eastAsiaTheme="minorHAnsi" w:hAnsi="Times New Roman"/>
            <w:sz w:val="28"/>
            <w:szCs w:val="28"/>
            <w:lang w:val="en-US" w:eastAsia="en-US"/>
          </w:rPr>
          <w:t>www.radiovolna.by</w:t>
        </w:r>
      </w:hyperlink>
      <w:r w:rsidR="00F93EF1">
        <w:rPr>
          <w:lang w:val="en-US"/>
        </w:rPr>
        <w:t xml:space="preserve"> and </w:t>
      </w:r>
      <w:hyperlink r:id="rId7" w:history="1">
        <w:r w:rsidR="00F93EF1" w:rsidRPr="00C0304B">
          <w:rPr>
            <w:rStyle w:val="a3"/>
            <w:lang w:val="en-US"/>
          </w:rPr>
          <w:t>www.radiovolna.all.biz</w:t>
        </w:r>
      </w:hyperlink>
    </w:p>
    <w:p w:rsidR="000F5B2A" w:rsidRPr="005A3671" w:rsidRDefault="000F5B2A" w:rsidP="000F5B2A">
      <w:pPr>
        <w:jc w:val="both"/>
        <w:rPr>
          <w:rFonts w:ascii="Times New Roman" w:eastAsiaTheme="minorHAnsi" w:hAnsi="Times New Roman"/>
          <w:sz w:val="28"/>
          <w:szCs w:val="28"/>
          <w:lang w:val="en-US" w:eastAsia="en-US"/>
        </w:rPr>
      </w:pPr>
      <w:r w:rsidRPr="00F93EF1">
        <w:rPr>
          <w:rFonts w:ascii="Times New Roman" w:hAnsi="Times New Roman"/>
          <w:color w:val="212121"/>
          <w:sz w:val="28"/>
          <w:szCs w:val="28"/>
          <w:lang w:val="en-US"/>
        </w:rPr>
        <w:t xml:space="preserve">The high level of organization of production of" </w:t>
      </w:r>
      <w:proofErr w:type="spellStart"/>
      <w:r w:rsidRPr="00586EA1">
        <w:rPr>
          <w:rFonts w:ascii="Times New Roman" w:hAnsi="Times New Roman"/>
          <w:sz w:val="28"/>
          <w:szCs w:val="28"/>
          <w:lang w:val="en-US"/>
        </w:rPr>
        <w:t>Radiovolna</w:t>
      </w:r>
      <w:proofErr w:type="spellEnd"/>
      <w:r w:rsidRPr="00586EA1">
        <w:rPr>
          <w:rFonts w:ascii="Times New Roman" w:hAnsi="Times New Roman"/>
          <w:sz w:val="28"/>
          <w:szCs w:val="28"/>
          <w:lang w:val="en-US"/>
        </w:rPr>
        <w:t xml:space="preserve">" </w:t>
      </w:r>
      <w:r w:rsidR="00177068">
        <w:rPr>
          <w:rFonts w:ascii="Times New Roman" w:hAnsi="Times New Roman"/>
          <w:color w:val="212121"/>
          <w:sz w:val="28"/>
          <w:szCs w:val="28"/>
          <w:lang w:val="en-US"/>
        </w:rPr>
        <w:t>is</w:t>
      </w:r>
      <w:r w:rsidRPr="00F93EF1">
        <w:rPr>
          <w:rFonts w:ascii="Times New Roman" w:hAnsi="Times New Roman"/>
          <w:color w:val="212121"/>
          <w:sz w:val="28"/>
          <w:szCs w:val="28"/>
          <w:lang w:val="en-US"/>
        </w:rPr>
        <w:t xml:space="preserve"> confirmed by the certificate of quality management system</w:t>
      </w:r>
      <w:r w:rsidR="00E1308A" w:rsidRPr="00E1308A">
        <w:rPr>
          <w:rFonts w:ascii="Times New Roman" w:hAnsi="Times New Roman"/>
          <w:color w:val="212121"/>
          <w:sz w:val="28"/>
          <w:szCs w:val="28"/>
          <w:lang w:val="en-US"/>
        </w:rPr>
        <w:t xml:space="preserve"> </w:t>
      </w:r>
      <w:r w:rsidR="00E1308A">
        <w:rPr>
          <w:rFonts w:ascii="Times New Roman" w:eastAsiaTheme="minorHAnsi" w:hAnsi="Times New Roman"/>
          <w:sz w:val="28"/>
          <w:szCs w:val="28"/>
          <w:lang w:val="en-US" w:eastAsia="en-US"/>
        </w:rPr>
        <w:t>STB ISO 9001-20</w:t>
      </w:r>
      <w:r w:rsidR="00E1308A" w:rsidRPr="00E1308A">
        <w:rPr>
          <w:rFonts w:ascii="Times New Roman" w:eastAsiaTheme="minorHAnsi" w:hAnsi="Times New Roman"/>
          <w:sz w:val="28"/>
          <w:szCs w:val="28"/>
          <w:lang w:val="en-US" w:eastAsia="en-US"/>
        </w:rPr>
        <w:t xml:space="preserve">15, </w:t>
      </w:r>
      <w:r w:rsidR="005A3671">
        <w:rPr>
          <w:rFonts w:ascii="Times New Roman" w:eastAsiaTheme="minorHAnsi" w:hAnsi="Times New Roman"/>
          <w:sz w:val="28"/>
          <w:szCs w:val="28"/>
          <w:lang w:val="en-US" w:eastAsia="en-US"/>
        </w:rPr>
        <w:t>IATF 16949.</w:t>
      </w:r>
    </w:p>
    <w:p w:rsidR="000F5B2A" w:rsidRPr="000F5B2A" w:rsidRDefault="000F5B2A" w:rsidP="000F5B2A">
      <w:pPr>
        <w:pStyle w:val="HTML"/>
        <w:shd w:val="clear" w:color="auto" w:fill="FFFFFF"/>
        <w:rPr>
          <w:rFonts w:ascii="Times New Roman" w:hAnsi="Times New Roman" w:cs="Times New Roman"/>
          <w:color w:val="212121"/>
          <w:sz w:val="28"/>
          <w:szCs w:val="28"/>
          <w:lang w:val="en-US"/>
        </w:rPr>
      </w:pPr>
      <w:r w:rsidRPr="000F5B2A">
        <w:rPr>
          <w:rFonts w:ascii="Times New Roman" w:hAnsi="Times New Roman" w:cs="Times New Roman"/>
          <w:color w:val="212121"/>
          <w:sz w:val="28"/>
          <w:szCs w:val="28"/>
          <w:lang w:val="en-US"/>
        </w:rPr>
        <w:t xml:space="preserve">An enterprise offers the flexible terms of </w:t>
      </w:r>
      <w:r w:rsidR="00F93EF1">
        <w:rPr>
          <w:rFonts w:ascii="Times New Roman" w:hAnsi="Times New Roman" w:cs="Times New Roman"/>
          <w:color w:val="212121"/>
          <w:sz w:val="28"/>
          <w:szCs w:val="28"/>
          <w:lang w:val="en-US"/>
        </w:rPr>
        <w:t>cooperation</w:t>
      </w:r>
      <w:r w:rsidRPr="000F5B2A">
        <w:rPr>
          <w:rFonts w:ascii="Times New Roman" w:hAnsi="Times New Roman" w:cs="Times New Roman"/>
          <w:color w:val="212121"/>
          <w:sz w:val="28"/>
          <w:szCs w:val="28"/>
          <w:lang w:val="en-US"/>
        </w:rPr>
        <w:t xml:space="preserve"> with the individual going </w:t>
      </w:r>
      <w:r w:rsidR="00177068">
        <w:rPr>
          <w:rFonts w:ascii="Times New Roman" w:hAnsi="Times New Roman" w:cs="Times New Roman"/>
          <w:color w:val="212121"/>
          <w:sz w:val="28"/>
          <w:szCs w:val="28"/>
          <w:lang w:val="en-US"/>
        </w:rPr>
        <w:t>to</w:t>
      </w:r>
      <w:r w:rsidRPr="000F5B2A">
        <w:rPr>
          <w:rFonts w:ascii="Times New Roman" w:hAnsi="Times New Roman" w:cs="Times New Roman"/>
          <w:color w:val="212121"/>
          <w:sz w:val="28"/>
          <w:szCs w:val="28"/>
          <w:lang w:val="en-US"/>
        </w:rPr>
        <w:t xml:space="preserve"> every customer. Applied system of discounts</w:t>
      </w:r>
      <w:r w:rsidR="00177068">
        <w:rPr>
          <w:rFonts w:ascii="Times New Roman" w:hAnsi="Times New Roman" w:cs="Times New Roman"/>
          <w:color w:val="212121"/>
          <w:sz w:val="28"/>
          <w:szCs w:val="28"/>
          <w:lang w:val="en-US"/>
        </w:rPr>
        <w:t xml:space="preserve"> is</w:t>
      </w:r>
      <w:r w:rsidRPr="000F5B2A">
        <w:rPr>
          <w:rFonts w:ascii="Times New Roman" w:hAnsi="Times New Roman" w:cs="Times New Roman"/>
          <w:color w:val="212121"/>
          <w:sz w:val="28"/>
          <w:szCs w:val="28"/>
          <w:lang w:val="en-US"/>
        </w:rPr>
        <w:t xml:space="preserve"> depending on the volumes of the acquired products, </w:t>
      </w:r>
      <w:r w:rsidR="00EC5DA1">
        <w:rPr>
          <w:rFonts w:ascii="Times New Roman" w:hAnsi="Times New Roman" w:cs="Times New Roman"/>
          <w:color w:val="212121"/>
          <w:sz w:val="28"/>
          <w:szCs w:val="28"/>
          <w:lang w:val="en-US"/>
        </w:rPr>
        <w:t>conditions</w:t>
      </w:r>
      <w:r w:rsidRPr="000F5B2A">
        <w:rPr>
          <w:rFonts w:ascii="Times New Roman" w:hAnsi="Times New Roman" w:cs="Times New Roman"/>
          <w:color w:val="212121"/>
          <w:sz w:val="28"/>
          <w:szCs w:val="28"/>
          <w:lang w:val="en-US"/>
        </w:rPr>
        <w:t xml:space="preserve"> and terms of payment.</w:t>
      </w:r>
    </w:p>
    <w:p w:rsidR="00586EA1" w:rsidRPr="00586EA1" w:rsidRDefault="00177068" w:rsidP="00586EA1">
      <w:pPr>
        <w:autoSpaceDE w:val="0"/>
        <w:autoSpaceDN w:val="0"/>
        <w:adjustRightInd w:val="0"/>
        <w:rPr>
          <w:rFonts w:ascii="Segoe UI" w:hAnsi="Segoe UI" w:cs="Segoe UI"/>
          <w:color w:val="000000"/>
          <w:sz w:val="28"/>
          <w:szCs w:val="28"/>
          <w:lang w:val="en-US"/>
        </w:rPr>
      </w:pPr>
      <w:r>
        <w:rPr>
          <w:rFonts w:ascii="Times New Roman" w:hAnsi="Times New Roman"/>
          <w:sz w:val="28"/>
          <w:szCs w:val="28"/>
          <w:lang w:val="en-US"/>
        </w:rPr>
        <w:t>OJSC</w:t>
      </w:r>
      <w:r w:rsidR="00586EA1" w:rsidRPr="00586EA1">
        <w:rPr>
          <w:rFonts w:ascii="Times New Roman" w:hAnsi="Times New Roman"/>
          <w:sz w:val="28"/>
          <w:szCs w:val="28"/>
          <w:lang w:val="en-US"/>
        </w:rPr>
        <w:t xml:space="preserve"> "</w:t>
      </w:r>
      <w:proofErr w:type="spellStart"/>
      <w:r w:rsidR="00586EA1" w:rsidRPr="00586EA1">
        <w:rPr>
          <w:rFonts w:ascii="Times New Roman" w:hAnsi="Times New Roman"/>
          <w:sz w:val="28"/>
          <w:szCs w:val="28"/>
          <w:lang w:val="en-US"/>
        </w:rPr>
        <w:t>Radiovolna</w:t>
      </w:r>
      <w:proofErr w:type="spellEnd"/>
      <w:r w:rsidR="00586EA1" w:rsidRPr="00586EA1">
        <w:rPr>
          <w:rFonts w:ascii="Times New Roman" w:hAnsi="Times New Roman"/>
          <w:sz w:val="28"/>
          <w:szCs w:val="28"/>
          <w:lang w:val="en-US"/>
        </w:rPr>
        <w:t xml:space="preserve">" has the highly skilled technical, industrial </w:t>
      </w:r>
      <w:r>
        <w:rPr>
          <w:rFonts w:ascii="Times New Roman" w:hAnsi="Times New Roman"/>
          <w:sz w:val="28"/>
          <w:szCs w:val="28"/>
          <w:lang w:val="en-US"/>
        </w:rPr>
        <w:t>specialists</w:t>
      </w:r>
      <w:r w:rsidR="00586EA1" w:rsidRPr="00586EA1">
        <w:rPr>
          <w:rFonts w:ascii="Times New Roman" w:hAnsi="Times New Roman"/>
          <w:sz w:val="28"/>
          <w:szCs w:val="28"/>
          <w:lang w:val="en-US"/>
        </w:rPr>
        <w:t>.</w:t>
      </w:r>
    </w:p>
    <w:p w:rsidR="00586EA1" w:rsidRPr="00586EA1" w:rsidRDefault="00586EA1" w:rsidP="00586EA1">
      <w:pPr>
        <w:autoSpaceDE w:val="0"/>
        <w:autoSpaceDN w:val="0"/>
        <w:adjustRightInd w:val="0"/>
        <w:rPr>
          <w:rFonts w:ascii="Times New Roman" w:hAnsi="Times New Roman"/>
          <w:sz w:val="28"/>
          <w:szCs w:val="28"/>
          <w:lang w:val="en-US"/>
        </w:rPr>
      </w:pPr>
    </w:p>
    <w:p w:rsidR="00586EA1" w:rsidRPr="00586EA1" w:rsidRDefault="00586EA1" w:rsidP="00586EA1">
      <w:pPr>
        <w:autoSpaceDE w:val="0"/>
        <w:autoSpaceDN w:val="0"/>
        <w:adjustRightInd w:val="0"/>
        <w:rPr>
          <w:rFonts w:ascii="Times New Roman" w:hAnsi="Times New Roman"/>
          <w:sz w:val="28"/>
          <w:szCs w:val="28"/>
          <w:lang w:val="en-US"/>
        </w:rPr>
      </w:pPr>
    </w:p>
    <w:p w:rsidR="00586EA1" w:rsidRPr="00586EA1" w:rsidRDefault="00586EA1" w:rsidP="00ED0F7A">
      <w:pPr>
        <w:autoSpaceDE w:val="0"/>
        <w:autoSpaceDN w:val="0"/>
        <w:adjustRightInd w:val="0"/>
        <w:jc w:val="center"/>
        <w:rPr>
          <w:rFonts w:ascii="Segoe UI" w:hAnsi="Segoe UI" w:cs="Segoe UI"/>
          <w:b/>
          <w:color w:val="000000"/>
          <w:sz w:val="28"/>
          <w:szCs w:val="28"/>
          <w:lang w:val="en-US"/>
        </w:rPr>
      </w:pPr>
      <w:r w:rsidRPr="00586EA1">
        <w:rPr>
          <w:rFonts w:ascii="Times New Roman" w:hAnsi="Times New Roman"/>
          <w:b/>
          <w:sz w:val="28"/>
          <w:szCs w:val="28"/>
          <w:lang w:val="en-US"/>
        </w:rPr>
        <w:t>We invite you to mutually beneficial cooperation!</w:t>
      </w:r>
    </w:p>
    <w:p w:rsidR="00586EA1" w:rsidRPr="004B35DC" w:rsidRDefault="00586EA1">
      <w:pPr>
        <w:rPr>
          <w:sz w:val="28"/>
          <w:szCs w:val="28"/>
          <w:lang w:val="en-US"/>
        </w:rPr>
      </w:pPr>
    </w:p>
    <w:p w:rsidR="00586EA1" w:rsidRPr="00ED0F7A" w:rsidRDefault="00ED0F7A">
      <w:pPr>
        <w:rPr>
          <w:sz w:val="28"/>
          <w:szCs w:val="28"/>
          <w:lang w:val="en-US"/>
        </w:rPr>
      </w:pPr>
      <w:r w:rsidRPr="00586EA1">
        <w:rPr>
          <w:rFonts w:ascii="Times New Roman" w:hAnsi="Times New Roman"/>
          <w:sz w:val="28"/>
          <w:szCs w:val="28"/>
          <w:lang w:val="en-US"/>
        </w:rPr>
        <w:t>Public Corporation "</w:t>
      </w:r>
      <w:proofErr w:type="spellStart"/>
      <w:r w:rsidRPr="00586EA1">
        <w:rPr>
          <w:rFonts w:ascii="Times New Roman" w:hAnsi="Times New Roman"/>
          <w:sz w:val="28"/>
          <w:szCs w:val="28"/>
          <w:lang w:val="en-US"/>
        </w:rPr>
        <w:t>Radiovolna</w:t>
      </w:r>
      <w:proofErr w:type="spellEnd"/>
      <w:r w:rsidRPr="00586EA1">
        <w:rPr>
          <w:rFonts w:ascii="Times New Roman" w:hAnsi="Times New Roman"/>
          <w:sz w:val="28"/>
          <w:szCs w:val="28"/>
          <w:lang w:val="en-US"/>
        </w:rPr>
        <w:t>"</w:t>
      </w:r>
    </w:p>
    <w:p w:rsidR="00586EA1" w:rsidRDefault="00586EA1">
      <w:pPr>
        <w:rPr>
          <w:rFonts w:ascii="Times New Roman" w:hAnsi="Times New Roman"/>
          <w:sz w:val="28"/>
          <w:szCs w:val="28"/>
          <w:lang w:val="en-US"/>
        </w:rPr>
      </w:pPr>
      <w:r>
        <w:rPr>
          <w:rFonts w:ascii="Times New Roman" w:hAnsi="Times New Roman"/>
          <w:sz w:val="28"/>
          <w:szCs w:val="28"/>
          <w:lang w:val="en-US"/>
        </w:rPr>
        <w:t>Belarus, 230015,</w:t>
      </w:r>
    </w:p>
    <w:p w:rsidR="00586EA1" w:rsidRDefault="00586EA1" w:rsidP="006107CA">
      <w:pPr>
        <w:tabs>
          <w:tab w:val="left" w:pos="5610"/>
        </w:tabs>
        <w:rPr>
          <w:rFonts w:ascii="Times New Roman" w:hAnsi="Times New Roman"/>
          <w:sz w:val="28"/>
          <w:szCs w:val="28"/>
          <w:lang w:val="en-US"/>
        </w:rPr>
      </w:pPr>
      <w:r>
        <w:rPr>
          <w:rFonts w:ascii="Times New Roman" w:hAnsi="Times New Roman"/>
          <w:sz w:val="28"/>
          <w:szCs w:val="28"/>
          <w:lang w:val="en-US"/>
        </w:rPr>
        <w:t>Grodno,</w:t>
      </w:r>
      <w:r w:rsidR="00F93EF1">
        <w:rPr>
          <w:rFonts w:ascii="Times New Roman" w:hAnsi="Times New Roman"/>
          <w:sz w:val="28"/>
          <w:szCs w:val="28"/>
          <w:lang w:val="en-US"/>
        </w:rPr>
        <w:t xml:space="preserve"> </w:t>
      </w:r>
      <w:r>
        <w:rPr>
          <w:rFonts w:ascii="Times New Roman" w:hAnsi="Times New Roman"/>
          <w:sz w:val="28"/>
          <w:szCs w:val="28"/>
          <w:lang w:val="en-US"/>
        </w:rPr>
        <w:t>89 Gorky Street</w:t>
      </w:r>
      <w:r w:rsidR="006107CA">
        <w:rPr>
          <w:rFonts w:ascii="Times New Roman" w:hAnsi="Times New Roman"/>
          <w:sz w:val="28"/>
          <w:szCs w:val="28"/>
          <w:lang w:val="en-US"/>
        </w:rPr>
        <w:tab/>
      </w:r>
    </w:p>
    <w:p w:rsidR="00586EA1" w:rsidRPr="000543B1" w:rsidRDefault="0006475B">
      <w:pPr>
        <w:rPr>
          <w:rFonts w:ascii="Times New Roman" w:hAnsi="Times New Roman"/>
          <w:sz w:val="28"/>
          <w:szCs w:val="28"/>
          <w:lang w:val="en-US"/>
        </w:rPr>
      </w:pPr>
      <w:r>
        <w:rPr>
          <w:rFonts w:ascii="Times New Roman" w:hAnsi="Times New Roman"/>
          <w:sz w:val="28"/>
          <w:szCs w:val="28"/>
          <w:lang w:val="en-US"/>
        </w:rPr>
        <w:t>Dire</w:t>
      </w:r>
      <w:r>
        <w:rPr>
          <w:rFonts w:ascii="Times New Roman" w:hAnsi="Times New Roman"/>
          <w:sz w:val="28"/>
          <w:szCs w:val="28"/>
        </w:rPr>
        <w:t>с</w:t>
      </w:r>
      <w:r w:rsidR="00586EA1">
        <w:rPr>
          <w:rFonts w:ascii="Times New Roman" w:hAnsi="Times New Roman"/>
          <w:sz w:val="28"/>
          <w:szCs w:val="28"/>
          <w:lang w:val="en-US"/>
        </w:rPr>
        <w:t>tor</w:t>
      </w:r>
      <w:r w:rsidR="00586EA1" w:rsidRPr="00586EA1">
        <w:rPr>
          <w:rFonts w:ascii="Times New Roman" w:hAnsi="Times New Roman"/>
          <w:sz w:val="28"/>
          <w:szCs w:val="28"/>
          <w:lang w:val="en-US"/>
        </w:rPr>
        <w:t>:</w:t>
      </w:r>
      <w:r w:rsidR="00F93EF1">
        <w:rPr>
          <w:rFonts w:ascii="Times New Roman" w:hAnsi="Times New Roman"/>
          <w:sz w:val="28"/>
          <w:szCs w:val="28"/>
          <w:lang w:val="en-US"/>
        </w:rPr>
        <w:t xml:space="preserve"> </w:t>
      </w:r>
      <w:proofErr w:type="spellStart"/>
      <w:r>
        <w:rPr>
          <w:rFonts w:ascii="Times New Roman" w:hAnsi="Times New Roman"/>
          <w:sz w:val="28"/>
          <w:szCs w:val="28"/>
          <w:lang w:val="en-US"/>
        </w:rPr>
        <w:t>Byshkalo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Siarhei</w:t>
      </w:r>
      <w:proofErr w:type="spellEnd"/>
    </w:p>
    <w:p w:rsidR="00586EA1" w:rsidRDefault="00586EA1">
      <w:pPr>
        <w:rPr>
          <w:rFonts w:ascii="Times New Roman" w:hAnsi="Times New Roman"/>
          <w:sz w:val="28"/>
          <w:szCs w:val="28"/>
          <w:lang w:val="en-US"/>
        </w:rPr>
      </w:pPr>
      <w:proofErr w:type="gramStart"/>
      <w:r>
        <w:rPr>
          <w:rFonts w:ascii="Times New Roman" w:hAnsi="Times New Roman"/>
          <w:sz w:val="28"/>
          <w:szCs w:val="28"/>
          <w:lang w:val="en-US"/>
        </w:rPr>
        <w:t>Phone  +</w:t>
      </w:r>
      <w:proofErr w:type="gramEnd"/>
      <w:r>
        <w:rPr>
          <w:rFonts w:ascii="Times New Roman" w:hAnsi="Times New Roman"/>
          <w:sz w:val="28"/>
          <w:szCs w:val="28"/>
          <w:lang w:val="en-US"/>
        </w:rPr>
        <w:t xml:space="preserve">375 (152) </w:t>
      </w:r>
      <w:r w:rsidR="0006475B">
        <w:rPr>
          <w:rFonts w:ascii="Times New Roman" w:hAnsi="Times New Roman"/>
          <w:sz w:val="28"/>
          <w:szCs w:val="28"/>
          <w:lang w:val="en-US"/>
        </w:rPr>
        <w:t>62-66-55</w:t>
      </w:r>
    </w:p>
    <w:p w:rsidR="00586EA1" w:rsidRDefault="00586EA1">
      <w:pPr>
        <w:rPr>
          <w:rFonts w:ascii="Times New Roman" w:hAnsi="Times New Roman"/>
          <w:sz w:val="28"/>
          <w:szCs w:val="28"/>
          <w:lang w:val="en-US"/>
        </w:rPr>
      </w:pPr>
      <w:proofErr w:type="gramStart"/>
      <w:r>
        <w:rPr>
          <w:rFonts w:ascii="Times New Roman" w:hAnsi="Times New Roman"/>
          <w:sz w:val="28"/>
          <w:szCs w:val="28"/>
          <w:lang w:val="en-US"/>
        </w:rPr>
        <w:t>Tel/fax.</w:t>
      </w:r>
      <w:proofErr w:type="gramEnd"/>
      <w:r>
        <w:rPr>
          <w:rFonts w:ascii="Times New Roman" w:hAnsi="Times New Roman"/>
          <w:sz w:val="28"/>
          <w:szCs w:val="28"/>
          <w:lang w:val="en-US"/>
        </w:rPr>
        <w:t xml:space="preserve"> + 375 (152) </w:t>
      </w:r>
      <w:r w:rsidR="0006475B">
        <w:rPr>
          <w:rFonts w:ascii="Times New Roman" w:hAnsi="Times New Roman"/>
          <w:sz w:val="28"/>
          <w:szCs w:val="28"/>
          <w:lang w:val="en-US"/>
        </w:rPr>
        <w:t>62-66-88</w:t>
      </w:r>
    </w:p>
    <w:p w:rsidR="00586EA1" w:rsidRPr="00586EA1" w:rsidRDefault="00586EA1" w:rsidP="00586EA1">
      <w:pPr>
        <w:rPr>
          <w:rFonts w:ascii="Times New Roman" w:hAnsi="Times New Roman"/>
          <w:sz w:val="28"/>
          <w:szCs w:val="28"/>
          <w:lang w:val="en-US"/>
        </w:rPr>
      </w:pPr>
      <w:proofErr w:type="gramStart"/>
      <w:r w:rsidRPr="00586EA1">
        <w:rPr>
          <w:rFonts w:ascii="Times New Roman" w:hAnsi="Times New Roman"/>
          <w:sz w:val="28"/>
          <w:szCs w:val="28"/>
          <w:lang w:val="en-US"/>
        </w:rPr>
        <w:t>e-mail</w:t>
      </w:r>
      <w:proofErr w:type="gramEnd"/>
      <w:r w:rsidRPr="00586EA1">
        <w:rPr>
          <w:rFonts w:ascii="Times New Roman" w:hAnsi="Times New Roman"/>
          <w:sz w:val="28"/>
          <w:szCs w:val="28"/>
          <w:lang w:val="en-US"/>
        </w:rPr>
        <w:t xml:space="preserve">: </w:t>
      </w:r>
      <w:hyperlink r:id="rId8" w:history="1">
        <w:r w:rsidR="00B25868" w:rsidRPr="006F0C98">
          <w:rPr>
            <w:rStyle w:val="a3"/>
            <w:rFonts w:ascii="Times New Roman" w:hAnsi="Times New Roman"/>
            <w:sz w:val="28"/>
            <w:szCs w:val="28"/>
            <w:lang w:val="en-US"/>
          </w:rPr>
          <w:t>info@radiovolna.by</w:t>
        </w:r>
      </w:hyperlink>
    </w:p>
    <w:p w:rsidR="000F5B2A" w:rsidRPr="004B35DC" w:rsidRDefault="0006475B">
      <w:pPr>
        <w:rPr>
          <w:rFonts w:ascii="Times New Roman" w:hAnsi="Times New Roman"/>
          <w:sz w:val="28"/>
          <w:szCs w:val="28"/>
          <w:lang w:val="en-US"/>
        </w:rPr>
      </w:pPr>
      <w:r>
        <w:rPr>
          <w:rFonts w:ascii="Times New Roman" w:hAnsi="Times New Roman"/>
          <w:color w:val="0000FF" w:themeColor="hyperlink"/>
          <w:sz w:val="28"/>
          <w:szCs w:val="28"/>
          <w:u w:val="single"/>
          <w:lang w:val="en-US"/>
        </w:rPr>
        <w:t>www.radiovolna.</w:t>
      </w:r>
      <w:r w:rsidR="00586EA1" w:rsidRPr="00586EA1">
        <w:rPr>
          <w:rFonts w:ascii="Times New Roman" w:hAnsi="Times New Roman"/>
          <w:color w:val="0000FF" w:themeColor="hyperlink"/>
          <w:sz w:val="28"/>
          <w:szCs w:val="28"/>
          <w:u w:val="single"/>
          <w:lang w:val="en-US"/>
        </w:rPr>
        <w:t>by</w:t>
      </w:r>
    </w:p>
    <w:p w:rsidR="000F5B2A" w:rsidRPr="000F5B2A" w:rsidRDefault="000F5B2A" w:rsidP="000F5B2A">
      <w:pPr>
        <w:rPr>
          <w:rFonts w:ascii="Times New Roman" w:hAnsi="Times New Roman"/>
          <w:sz w:val="28"/>
          <w:szCs w:val="28"/>
          <w:lang w:val="en-US"/>
        </w:rPr>
      </w:pPr>
    </w:p>
    <w:p w:rsidR="000F5B2A" w:rsidRPr="006107CA" w:rsidRDefault="006107CA" w:rsidP="000F5B2A">
      <w:pPr>
        <w:rPr>
          <w:rFonts w:ascii="Times New Roman" w:hAnsi="Times New Roman"/>
          <w:sz w:val="28"/>
          <w:szCs w:val="28"/>
        </w:rPr>
      </w:pPr>
      <w:r>
        <w:rPr>
          <w:rFonts w:ascii="Times New Roman" w:hAnsi="Times New Roman"/>
          <w:noProof/>
          <w:sz w:val="28"/>
          <w:szCs w:val="28"/>
        </w:rPr>
        <w:drawing>
          <wp:inline distT="0" distB="0" distL="0" distR="0" wp14:anchorId="61F3C293" wp14:editId="5F7C710B">
            <wp:extent cx="943075" cy="987158"/>
            <wp:effectExtent l="0" t="0" r="0" b="3810"/>
            <wp:docPr id="10" name="Рисунок 10" descr="D:\Лиза Линко\информация о продукции\фото продукции\Склад\Генератор 4242.3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Лиза Линко\информация о продукции\фото продукции\Склад\Генератор 4242.37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299" cy="986346"/>
                    </a:xfrm>
                    <a:prstGeom prst="rect">
                      <a:avLst/>
                    </a:prstGeom>
                    <a:noFill/>
                    <a:ln>
                      <a:noFill/>
                    </a:ln>
                  </pic:spPr>
                </pic:pic>
              </a:graphicData>
            </a:graphic>
          </wp:inline>
        </w:drawing>
      </w:r>
      <w:r>
        <w:rPr>
          <w:rFonts w:ascii="Times New Roman" w:hAnsi="Times New Roman"/>
          <w:sz w:val="28"/>
          <w:szCs w:val="28"/>
        </w:rPr>
        <w:t xml:space="preserve">          </w:t>
      </w:r>
      <w:r>
        <w:rPr>
          <w:rFonts w:ascii="Times New Roman" w:hAnsi="Times New Roman"/>
          <w:noProof/>
          <w:sz w:val="28"/>
          <w:szCs w:val="28"/>
        </w:rPr>
        <w:drawing>
          <wp:inline distT="0" distB="0" distL="0" distR="0" wp14:anchorId="4409A590" wp14:editId="412154BD">
            <wp:extent cx="1084521" cy="1020080"/>
            <wp:effectExtent l="0" t="0" r="1905" b="8890"/>
            <wp:docPr id="14" name="Рисунок 14" descr="D:\Лиза Линко\информация о продукции\фото продукции\Склад\Г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Лиза Линко\информация о продукции\фото продукции\Склад\Г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0474" cy="1025679"/>
                    </a:xfrm>
                    <a:prstGeom prst="rect">
                      <a:avLst/>
                    </a:prstGeom>
                    <a:noFill/>
                    <a:ln>
                      <a:noFill/>
                    </a:ln>
                  </pic:spPr>
                </pic:pic>
              </a:graphicData>
            </a:graphic>
          </wp:inline>
        </w:drawing>
      </w:r>
      <w:r>
        <w:rPr>
          <w:rFonts w:ascii="Times New Roman" w:hAnsi="Times New Roman"/>
          <w:sz w:val="28"/>
          <w:szCs w:val="28"/>
        </w:rPr>
        <w:t xml:space="preserve">          </w:t>
      </w:r>
      <w:r>
        <w:rPr>
          <w:rFonts w:ascii="Times New Roman" w:hAnsi="Times New Roman"/>
          <w:noProof/>
          <w:sz w:val="28"/>
          <w:szCs w:val="28"/>
        </w:rPr>
        <w:drawing>
          <wp:inline distT="0" distB="0" distL="0" distR="0" wp14:anchorId="36BC9ED1" wp14:editId="7D258EB0">
            <wp:extent cx="1031358" cy="991289"/>
            <wp:effectExtent l="0" t="0" r="0" b="0"/>
            <wp:docPr id="28" name="Рисунок 28" descr="D:\Лиза Линко\информация о продукции\фото продукции\Склад\Г97 стр.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Лиза Линко\информация о продукции\фото продукции\Склад\Г97 стр.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550" cy="993396"/>
                    </a:xfrm>
                    <a:prstGeom prst="rect">
                      <a:avLst/>
                    </a:prstGeom>
                    <a:noFill/>
                    <a:ln>
                      <a:noFill/>
                    </a:ln>
                  </pic:spPr>
                </pic:pic>
              </a:graphicData>
            </a:graphic>
          </wp:inline>
        </w:drawing>
      </w:r>
      <w:r>
        <w:rPr>
          <w:rFonts w:ascii="Times New Roman" w:hAnsi="Times New Roman"/>
          <w:sz w:val="28"/>
          <w:szCs w:val="28"/>
        </w:rPr>
        <w:t xml:space="preserve">        </w:t>
      </w:r>
      <w:r>
        <w:rPr>
          <w:rFonts w:ascii="Times New Roman" w:hAnsi="Times New Roman"/>
          <w:noProof/>
          <w:sz w:val="28"/>
          <w:szCs w:val="28"/>
        </w:rPr>
        <w:drawing>
          <wp:inline distT="0" distB="0" distL="0" distR="0" wp14:anchorId="24E0032E" wp14:editId="40E6BE53">
            <wp:extent cx="1624982" cy="1264778"/>
            <wp:effectExtent l="0" t="0" r="0" b="0"/>
            <wp:docPr id="18" name="Рисунок 18" descr="D:\Лиза Линко\информация о продукции\фото продукции\Склад\ГГ273В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Лиза Линко\информация о продукции\фото продукции\Склад\ГГ273В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5826" cy="1265435"/>
                    </a:xfrm>
                    <a:prstGeom prst="rect">
                      <a:avLst/>
                    </a:prstGeom>
                    <a:noFill/>
                    <a:ln>
                      <a:noFill/>
                    </a:ln>
                  </pic:spPr>
                </pic:pic>
              </a:graphicData>
            </a:graphic>
          </wp:inline>
        </w:drawing>
      </w:r>
    </w:p>
    <w:p w:rsidR="000F5B2A" w:rsidRPr="000F5B2A" w:rsidRDefault="000F5B2A" w:rsidP="000F5B2A">
      <w:pPr>
        <w:rPr>
          <w:rFonts w:ascii="Times New Roman" w:eastAsiaTheme="minorHAnsi" w:hAnsi="Times New Roman"/>
          <w:sz w:val="28"/>
          <w:szCs w:val="28"/>
          <w:lang w:val="en-US" w:eastAsia="en-US"/>
        </w:rPr>
      </w:pPr>
    </w:p>
    <w:p w:rsidR="000F5B2A" w:rsidRPr="000F5B2A" w:rsidRDefault="000F5B2A" w:rsidP="000F5B2A">
      <w:pPr>
        <w:rPr>
          <w:rFonts w:ascii="Times New Roman" w:eastAsiaTheme="minorHAnsi" w:hAnsi="Times New Roman"/>
          <w:sz w:val="28"/>
          <w:szCs w:val="28"/>
          <w:lang w:val="en-US" w:eastAsia="en-US"/>
        </w:rPr>
      </w:pPr>
    </w:p>
    <w:p w:rsidR="000F5B2A" w:rsidRPr="000F5B2A" w:rsidRDefault="000F5B2A" w:rsidP="000F5B2A">
      <w:pPr>
        <w:rPr>
          <w:rFonts w:ascii="Times New Roman" w:eastAsiaTheme="minorHAnsi" w:hAnsi="Times New Roman"/>
          <w:sz w:val="28"/>
          <w:szCs w:val="28"/>
          <w:lang w:val="en-US" w:eastAsia="en-US"/>
        </w:rPr>
      </w:pPr>
    </w:p>
    <w:p w:rsidR="000F5B2A" w:rsidRPr="006107CA" w:rsidRDefault="00A2343F" w:rsidP="000F5B2A">
      <w:pPr>
        <w:rPr>
          <w:rFonts w:ascii="Times New Roman" w:eastAsiaTheme="minorHAnsi" w:hAnsi="Times New Roman"/>
          <w:sz w:val="28"/>
          <w:szCs w:val="28"/>
          <w:lang w:eastAsia="en-US"/>
        </w:rPr>
      </w:pPr>
      <w:r>
        <w:rPr>
          <w:rFonts w:ascii="Times New Roman" w:eastAsiaTheme="minorHAnsi" w:hAnsi="Times New Roman"/>
          <w:noProof/>
          <w:sz w:val="28"/>
          <w:szCs w:val="28"/>
        </w:rPr>
        <w:drawing>
          <wp:inline distT="0" distB="0" distL="0" distR="0" wp14:anchorId="6F203BFC" wp14:editId="42AA177A">
            <wp:extent cx="1219200" cy="1170769"/>
            <wp:effectExtent l="0" t="0" r="0" b="0"/>
            <wp:docPr id="11" name="Рисунок 11" descr="C:\Users\orat\Desktop\продукция\фото готовые\IMG_20221012_104942DD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at\Desktop\продукция\фото готовые\IMG_20221012_104942DDдд.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2988" cy="1174406"/>
                    </a:xfrm>
                    <a:prstGeom prst="rect">
                      <a:avLst/>
                    </a:prstGeom>
                    <a:noFill/>
                    <a:ln>
                      <a:noFill/>
                    </a:ln>
                  </pic:spPr>
                </pic:pic>
              </a:graphicData>
            </a:graphic>
          </wp:inline>
        </w:drawing>
      </w:r>
      <w:r w:rsidR="006107CA">
        <w:rPr>
          <w:rFonts w:ascii="Times New Roman" w:eastAsiaTheme="minorHAnsi" w:hAnsi="Times New Roman"/>
          <w:sz w:val="28"/>
          <w:szCs w:val="28"/>
          <w:lang w:eastAsia="en-US"/>
        </w:rPr>
        <w:t xml:space="preserve">       </w:t>
      </w:r>
      <w:r w:rsidR="006107CA">
        <w:rPr>
          <w:rFonts w:ascii="Times New Roman" w:hAnsi="Times New Roman"/>
          <w:noProof/>
          <w:sz w:val="28"/>
          <w:szCs w:val="28"/>
        </w:rPr>
        <w:drawing>
          <wp:inline distT="0" distB="0" distL="0" distR="0" wp14:anchorId="12537093" wp14:editId="2612754C">
            <wp:extent cx="1701209" cy="1275907"/>
            <wp:effectExtent l="0" t="0" r="0" b="635"/>
            <wp:docPr id="30" name="Рисунок 30" descr="D:\Лиза Линко\информация о продукции\фото продукции\фото\вентиляторы ЭВИ!\вентилятор ЭВ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Лиза Линко\информация о продукции\фото продукции\фото\вентиляторы ЭВИ!\вентилятор ЭВИ.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601" cy="1278451"/>
                    </a:xfrm>
                    <a:prstGeom prst="rect">
                      <a:avLst/>
                    </a:prstGeom>
                    <a:noFill/>
                    <a:ln>
                      <a:noFill/>
                    </a:ln>
                  </pic:spPr>
                </pic:pic>
              </a:graphicData>
            </a:graphic>
          </wp:inline>
        </w:drawing>
      </w:r>
      <w:r w:rsidR="006107CA">
        <w:rPr>
          <w:rFonts w:ascii="Times New Roman" w:eastAsiaTheme="minorHAnsi" w:hAnsi="Times New Roman"/>
          <w:sz w:val="28"/>
          <w:szCs w:val="28"/>
          <w:lang w:eastAsia="en-US"/>
        </w:rPr>
        <w:t xml:space="preserve">      </w:t>
      </w:r>
      <w:r w:rsidR="006107CA">
        <w:rPr>
          <w:noProof/>
        </w:rPr>
        <w:drawing>
          <wp:inline distT="0" distB="0" distL="0" distR="0" wp14:anchorId="2D2A996F" wp14:editId="564D1356">
            <wp:extent cx="1476375" cy="1197000"/>
            <wp:effectExtent l="0" t="0" r="0" b="3175"/>
            <wp:docPr id="31" name="Рисунок 31" descr="https://radiovolna.by/wp-content/uploads/2021/01/ventilyator-evi-2-24-__png-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diovolna.by/wp-content/uploads/2021/01/ventilyator-evi-2-24-__png-mi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8065" cy="1198370"/>
                    </a:xfrm>
                    <a:prstGeom prst="rect">
                      <a:avLst/>
                    </a:prstGeom>
                    <a:noFill/>
                    <a:ln>
                      <a:noFill/>
                    </a:ln>
                  </pic:spPr>
                </pic:pic>
              </a:graphicData>
            </a:graphic>
          </wp:inline>
        </w:drawing>
      </w:r>
      <w:r w:rsidR="006107CA">
        <w:rPr>
          <w:rFonts w:ascii="Times New Roman" w:hAnsi="Times New Roman"/>
          <w:noProof/>
          <w:sz w:val="28"/>
          <w:szCs w:val="28"/>
        </w:rPr>
        <w:drawing>
          <wp:inline distT="0" distB="0" distL="0" distR="0" wp14:anchorId="65EBA62D" wp14:editId="1C5307AF">
            <wp:extent cx="893135" cy="722328"/>
            <wp:effectExtent l="0" t="0" r="2540" b="1905"/>
            <wp:docPr id="29" name="Рисунок 29" descr="D:\Лиза Линко\информация о продукции\фото продукции\фото\Теплообменники\тжм 65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Лиза Линко\информация о продукции\фото продукции\фото\Теплообменники\тжм 6500.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0708" cy="728453"/>
                    </a:xfrm>
                    <a:prstGeom prst="rect">
                      <a:avLst/>
                    </a:prstGeom>
                    <a:noFill/>
                    <a:ln>
                      <a:noFill/>
                    </a:ln>
                  </pic:spPr>
                </pic:pic>
              </a:graphicData>
            </a:graphic>
          </wp:inline>
        </w:drawing>
      </w:r>
    </w:p>
    <w:p w:rsidR="000F5B2A" w:rsidRDefault="00F77DA0">
      <w:pPr>
        <w:rPr>
          <w:rFonts w:ascii="Times New Roman" w:hAnsi="Times New Roman"/>
          <w:noProof/>
          <w:sz w:val="28"/>
          <w:szCs w:val="28"/>
        </w:rPr>
      </w:pPr>
      <w:r>
        <w:rPr>
          <w:rFonts w:ascii="Times New Roman" w:hAnsi="Times New Roman"/>
          <w:noProof/>
          <w:sz w:val="28"/>
          <w:szCs w:val="28"/>
        </w:rPr>
        <w:t xml:space="preserve">                  </w:t>
      </w:r>
    </w:p>
    <w:p w:rsidR="00F77DA0" w:rsidRDefault="00F77DA0">
      <w:pPr>
        <w:rPr>
          <w:rFonts w:ascii="Times New Roman" w:hAnsi="Times New Roman"/>
          <w:sz w:val="28"/>
          <w:szCs w:val="28"/>
        </w:rPr>
      </w:pPr>
      <w:r>
        <w:rPr>
          <w:rFonts w:ascii="Times New Roman" w:hAnsi="Times New Roman"/>
          <w:sz w:val="28"/>
          <w:szCs w:val="28"/>
        </w:rPr>
        <w:t xml:space="preserve">               </w:t>
      </w:r>
    </w:p>
    <w:p w:rsidR="00F77DA0" w:rsidRPr="00F77DA0" w:rsidRDefault="006107CA" w:rsidP="00F77DA0">
      <w:pPr>
        <w:rPr>
          <w:rFonts w:ascii="Times New Roman" w:hAnsi="Times New Roman"/>
          <w:sz w:val="28"/>
          <w:szCs w:val="28"/>
        </w:rPr>
      </w:pPr>
      <w:r>
        <w:rPr>
          <w:rFonts w:ascii="Times New Roman" w:hAnsi="Times New Roman"/>
          <w:noProof/>
          <w:sz w:val="28"/>
          <w:szCs w:val="28"/>
        </w:rPr>
        <w:drawing>
          <wp:inline distT="0" distB="0" distL="0" distR="0" wp14:anchorId="385A774D" wp14:editId="019F9DB1">
            <wp:extent cx="1401297" cy="1225647"/>
            <wp:effectExtent l="0" t="0" r="8890" b="0"/>
            <wp:docPr id="20" name="Рисунок 20" descr="D:\Лиза Линко\информация о продукции\фото продукции\фото\ванна масляная\ванна 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Лиза Линко\информация о продукции\фото продукции\фото\ванна масляная\ванна 24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559" cy="1226751"/>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6371452C" wp14:editId="0B7799D5">
            <wp:extent cx="1428750" cy="1266770"/>
            <wp:effectExtent l="0" t="0" r="0" b="0"/>
            <wp:docPr id="23" name="Рисунок 23" descr="D:\Лиза Линко\информация о продукции\фото продукции\фото\колпак 02\колп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Лиза Линко\информация о продукции\фото продукции\фото\колпак 02\колпак.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9256" cy="1267219"/>
                    </a:xfrm>
                    <a:prstGeom prst="rect">
                      <a:avLst/>
                    </a:prstGeom>
                    <a:noFill/>
                    <a:ln>
                      <a:noFill/>
                    </a:ln>
                  </pic:spPr>
                </pic:pic>
              </a:graphicData>
            </a:graphic>
          </wp:inline>
        </w:drawing>
      </w:r>
      <w:r>
        <w:rPr>
          <w:rFonts w:ascii="Times New Roman" w:hAnsi="Times New Roman"/>
          <w:noProof/>
          <w:sz w:val="28"/>
          <w:szCs w:val="28"/>
        </w:rPr>
        <w:drawing>
          <wp:inline distT="0" distB="0" distL="0" distR="0" wp14:anchorId="06552E17" wp14:editId="0CD5D431">
            <wp:extent cx="1933575" cy="1845684"/>
            <wp:effectExtent l="0" t="0" r="0" b="2540"/>
            <wp:docPr id="21" name="Рисунок 21" descr="D:\Лиза Линко\информация о продукции\фото продукции\фото\Вентилятор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Лиза Линко\информация о продукции\фото продукции\фото\Вентиляторы\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522" cy="1848497"/>
                    </a:xfrm>
                    <a:prstGeom prst="rect">
                      <a:avLst/>
                    </a:prstGeom>
                    <a:noFill/>
                    <a:ln>
                      <a:noFill/>
                    </a:ln>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26281D32" wp14:editId="6BF4C5E0">
            <wp:extent cx="946298" cy="946298"/>
            <wp:effectExtent l="0" t="0" r="6350" b="6350"/>
            <wp:docPr id="33" name="Рисунок 33" descr="D:\Лиза Линко\QR\QR код 2021\QR код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иза Линко\QR\QR код 2021\QR код 202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945793" cy="945793"/>
                    </a:xfrm>
                    <a:prstGeom prst="rect">
                      <a:avLst/>
                    </a:prstGeom>
                    <a:noFill/>
                    <a:ln>
                      <a:noFill/>
                    </a:ln>
                  </pic:spPr>
                </pic:pic>
              </a:graphicData>
            </a:graphic>
          </wp:inline>
        </w:drawing>
      </w:r>
    </w:p>
    <w:p w:rsidR="00F77DA0" w:rsidRDefault="00F77DA0" w:rsidP="00F77DA0">
      <w:pPr>
        <w:rPr>
          <w:rFonts w:ascii="Times New Roman" w:hAnsi="Times New Roman"/>
          <w:sz w:val="28"/>
          <w:szCs w:val="28"/>
        </w:rPr>
      </w:pPr>
      <w:r>
        <w:rPr>
          <w:rFonts w:ascii="Times New Roman" w:hAnsi="Times New Roman"/>
          <w:sz w:val="28"/>
          <w:szCs w:val="28"/>
        </w:rPr>
        <w:t xml:space="preserve">   </w:t>
      </w:r>
    </w:p>
    <w:p w:rsidR="00F77DA0" w:rsidRPr="00F77DA0" w:rsidRDefault="00F77DA0" w:rsidP="00F77DA0">
      <w:pPr>
        <w:rPr>
          <w:rFonts w:ascii="Times New Roman" w:hAnsi="Times New Roman"/>
          <w:sz w:val="28"/>
          <w:szCs w:val="28"/>
        </w:rPr>
      </w:pPr>
    </w:p>
    <w:p w:rsidR="00F77DA0" w:rsidRPr="006107CA" w:rsidRDefault="001231A9" w:rsidP="006107CA">
      <w:pPr>
        <w:rPr>
          <w:rFonts w:ascii="Times New Roman" w:hAnsi="Times New Roman"/>
          <w:sz w:val="28"/>
          <w:szCs w:val="28"/>
        </w:rPr>
      </w:pPr>
      <w:r>
        <w:rPr>
          <w:rFonts w:ascii="Times New Roman" w:hAnsi="Times New Roman"/>
          <w:sz w:val="28"/>
          <w:szCs w:val="28"/>
        </w:rPr>
        <w:t xml:space="preserve">     </w:t>
      </w:r>
      <w:r w:rsidR="004B35DC">
        <w:rPr>
          <w:rFonts w:ascii="Times New Roman" w:hAnsi="Times New Roman"/>
          <w:sz w:val="28"/>
          <w:szCs w:val="28"/>
        </w:rPr>
        <w:tab/>
      </w:r>
    </w:p>
    <w:sectPr w:rsidR="00F77DA0" w:rsidRPr="006107CA" w:rsidSect="006107C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A1"/>
    <w:rsid w:val="00036991"/>
    <w:rsid w:val="000543B1"/>
    <w:rsid w:val="0006475B"/>
    <w:rsid w:val="000F5B2A"/>
    <w:rsid w:val="001231A9"/>
    <w:rsid w:val="00177068"/>
    <w:rsid w:val="001F3E77"/>
    <w:rsid w:val="00337C85"/>
    <w:rsid w:val="003D717B"/>
    <w:rsid w:val="004B35DC"/>
    <w:rsid w:val="00586EA1"/>
    <w:rsid w:val="005A3671"/>
    <w:rsid w:val="006107CA"/>
    <w:rsid w:val="008830B1"/>
    <w:rsid w:val="008D1D81"/>
    <w:rsid w:val="008E35C6"/>
    <w:rsid w:val="00A2343F"/>
    <w:rsid w:val="00A61069"/>
    <w:rsid w:val="00A722F6"/>
    <w:rsid w:val="00AE1493"/>
    <w:rsid w:val="00B25868"/>
    <w:rsid w:val="00B56025"/>
    <w:rsid w:val="00CB1D35"/>
    <w:rsid w:val="00E1308A"/>
    <w:rsid w:val="00EC5DA1"/>
    <w:rsid w:val="00ED0F7A"/>
    <w:rsid w:val="00F77DA0"/>
    <w:rsid w:val="00F93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EA1"/>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EA1"/>
    <w:rPr>
      <w:color w:val="0000FF"/>
      <w:u w:val="single"/>
    </w:rPr>
  </w:style>
  <w:style w:type="paragraph" w:styleId="a4">
    <w:name w:val="Balloon Text"/>
    <w:basedOn w:val="a"/>
    <w:link w:val="a5"/>
    <w:uiPriority w:val="99"/>
    <w:semiHidden/>
    <w:unhideWhenUsed/>
    <w:rsid w:val="00586EA1"/>
    <w:rPr>
      <w:rFonts w:ascii="Tahoma" w:hAnsi="Tahoma" w:cs="Tahoma"/>
      <w:sz w:val="16"/>
      <w:szCs w:val="16"/>
    </w:rPr>
  </w:style>
  <w:style w:type="character" w:customStyle="1" w:styleId="a5">
    <w:name w:val="Текст выноски Знак"/>
    <w:basedOn w:val="a0"/>
    <w:link w:val="a4"/>
    <w:uiPriority w:val="99"/>
    <w:semiHidden/>
    <w:rsid w:val="00586EA1"/>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0F5B2A"/>
    <w:rPr>
      <w:rFonts w:ascii="Consolas" w:hAnsi="Consolas" w:cs="Consolas"/>
      <w:sz w:val="20"/>
    </w:rPr>
  </w:style>
  <w:style w:type="character" w:customStyle="1" w:styleId="HTML0">
    <w:name w:val="Стандартный HTML Знак"/>
    <w:basedOn w:val="a0"/>
    <w:link w:val="HTML"/>
    <w:uiPriority w:val="99"/>
    <w:semiHidden/>
    <w:rsid w:val="000F5B2A"/>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EA1"/>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EA1"/>
    <w:rPr>
      <w:color w:val="0000FF"/>
      <w:u w:val="single"/>
    </w:rPr>
  </w:style>
  <w:style w:type="paragraph" w:styleId="a4">
    <w:name w:val="Balloon Text"/>
    <w:basedOn w:val="a"/>
    <w:link w:val="a5"/>
    <w:uiPriority w:val="99"/>
    <w:semiHidden/>
    <w:unhideWhenUsed/>
    <w:rsid w:val="00586EA1"/>
    <w:rPr>
      <w:rFonts w:ascii="Tahoma" w:hAnsi="Tahoma" w:cs="Tahoma"/>
      <w:sz w:val="16"/>
      <w:szCs w:val="16"/>
    </w:rPr>
  </w:style>
  <w:style w:type="character" w:customStyle="1" w:styleId="a5">
    <w:name w:val="Текст выноски Знак"/>
    <w:basedOn w:val="a0"/>
    <w:link w:val="a4"/>
    <w:uiPriority w:val="99"/>
    <w:semiHidden/>
    <w:rsid w:val="00586EA1"/>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0F5B2A"/>
    <w:rPr>
      <w:rFonts w:ascii="Consolas" w:hAnsi="Consolas" w:cs="Consolas"/>
      <w:sz w:val="20"/>
    </w:rPr>
  </w:style>
  <w:style w:type="character" w:customStyle="1" w:styleId="HTML0">
    <w:name w:val="Стандартный HTML Знак"/>
    <w:basedOn w:val="a0"/>
    <w:link w:val="HTML"/>
    <w:uiPriority w:val="99"/>
    <w:semiHidden/>
    <w:rsid w:val="000F5B2A"/>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98610">
      <w:bodyDiv w:val="1"/>
      <w:marLeft w:val="0"/>
      <w:marRight w:val="0"/>
      <w:marTop w:val="0"/>
      <w:marBottom w:val="0"/>
      <w:divBdr>
        <w:top w:val="none" w:sz="0" w:space="0" w:color="auto"/>
        <w:left w:val="none" w:sz="0" w:space="0" w:color="auto"/>
        <w:bottom w:val="none" w:sz="0" w:space="0" w:color="auto"/>
        <w:right w:val="none" w:sz="0" w:space="0" w:color="auto"/>
      </w:divBdr>
    </w:div>
    <w:div w:id="8052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diovolna.by"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adiovolna.all.biz" TargetMode="External"/><Relationship Id="rId12" Type="http://schemas.openxmlformats.org/officeDocument/2006/relationships/image" Target="media/image5.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www.radiovolna.by"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ORAT</cp:lastModifiedBy>
  <cp:revision>11</cp:revision>
  <cp:lastPrinted>2023-02-01T12:42:00Z</cp:lastPrinted>
  <dcterms:created xsi:type="dcterms:W3CDTF">2023-02-01T11:53:00Z</dcterms:created>
  <dcterms:modified xsi:type="dcterms:W3CDTF">2023-08-30T11:36:00Z</dcterms:modified>
</cp:coreProperties>
</file>